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D1" w:rsidRPr="00C05285" w:rsidRDefault="00057B3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57B3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Русские обычаи в традиционных сказках и былинах.</w:t>
      </w:r>
    </w:p>
    <w:p w:rsidR="00C05285" w:rsidRPr="00C05285" w:rsidRDefault="00E03DD1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быту и культуре любого народа есть много явлений, сложных по своему историческому происхождению и выполняемым функциям. Одними из самых ярких и показательных явлений такого рода являются народные обычаи и традиции. </w:t>
      </w:r>
    </w:p>
    <w:p w:rsidR="00E03DD1" w:rsidRPr="00C05285" w:rsidRDefault="00E03DD1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понять их истоки, надо, прежде всего, изучать историю народа, его культуру, соприкоснуться с его жизнью и бытом, попытаться понять его душу и характер. Любые обычаи и традиции в своей основе отражают жизнь той или иной группы людей, а возникают они как результат эмпирического и духовного познания окружающей действительности. Другими словами, обычаи и традиции - это те ценные жемчужины в океане жизни народа, которые он собрал на протяжении веков как результат практического и духовного постижения реальности. Какую бы традицию или обычай мы ни взяли, исследовав её корни, мы, как правило, приходим к выводу, что она жизненно оправдана и за формой, подчас кажущейся нам претенциозной и архаичной, скрывается живое рациональное зерно. Обычаи и традиции любого народа - это его “приданое” при вступлении в огромную семью человечества, живущего на планете Земля.</w:t>
      </w:r>
    </w:p>
    <w:p w:rsidR="00C05285" w:rsidRPr="00C05285" w:rsidRDefault="00E03DD1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Style w:val="spanj"/>
          <w:rFonts w:ascii="Times New Roman" w:hAnsi="Times New Roman" w:cs="Times New Roman"/>
          <w:sz w:val="28"/>
          <w:szCs w:val="28"/>
        </w:rPr>
        <w:t xml:space="preserve">И у каждого народа свои обычаи, традиции, свои сказки. </w:t>
      </w:r>
      <w:r w:rsidRPr="00C05285">
        <w:rPr>
          <w:rFonts w:ascii="Times New Roman" w:hAnsi="Times New Roman" w:cs="Times New Roman"/>
          <w:sz w:val="28"/>
          <w:szCs w:val="28"/>
        </w:rPr>
        <w:br/>
      </w:r>
      <w:r w:rsidRPr="00C05285">
        <w:rPr>
          <w:rFonts w:ascii="Times New Roman" w:hAnsi="Times New Roman" w:cs="Times New Roman"/>
          <w:sz w:val="28"/>
          <w:szCs w:val="28"/>
        </w:rPr>
        <w:br/>
      </w:r>
      <w:r w:rsidRPr="00C05285">
        <w:rPr>
          <w:rStyle w:val="spanj"/>
          <w:rFonts w:ascii="Times New Roman" w:hAnsi="Times New Roman" w:cs="Times New Roman"/>
          <w:sz w:val="28"/>
          <w:szCs w:val="28"/>
        </w:rPr>
        <w:t xml:space="preserve">Одни из самых удивительных и затейливых сказок - так называемые волшебные сказки, которые в наибольшей степени передают своеобразие народа, его самобытность. Словно в красочном калейдоскопе они открывают все новые и новые грани национальной и общечеловеческой культуры, радуя красотой повествования, знакомством с другим укладом жизни, другим пониманием мира. </w:t>
      </w:r>
      <w:r w:rsidRPr="00C05285">
        <w:rPr>
          <w:rFonts w:ascii="Times New Roman" w:hAnsi="Times New Roman" w:cs="Times New Roman"/>
          <w:sz w:val="28"/>
          <w:szCs w:val="28"/>
        </w:rPr>
        <w:br/>
      </w:r>
      <w:r w:rsidRPr="00C05285">
        <w:rPr>
          <w:rFonts w:ascii="Times New Roman" w:hAnsi="Times New Roman" w:cs="Times New Roman"/>
          <w:sz w:val="28"/>
          <w:szCs w:val="28"/>
        </w:rPr>
        <w:br/>
      </w:r>
      <w:r w:rsidRPr="00C05285">
        <w:rPr>
          <w:rStyle w:val="spanj"/>
          <w:rFonts w:ascii="Times New Roman" w:hAnsi="Times New Roman" w:cs="Times New Roman"/>
          <w:sz w:val="28"/>
          <w:szCs w:val="28"/>
        </w:rPr>
        <w:t xml:space="preserve">Волшебные сказки – это зашифрованная тайнопись народа. Разгадывать эту тайну очень занимательно, ведь в сказках каждый знак, каждый штрих словно ключик к заветным палатам, где таятся горы сокровищ – история народа, его культурные коды, мировоззрение, характерные черты. Понять сказку – значит понять душу народа. </w:t>
      </w:r>
      <w:r w:rsidRPr="00C05285">
        <w:rPr>
          <w:rFonts w:ascii="Times New Roman" w:hAnsi="Times New Roman" w:cs="Times New Roman"/>
          <w:sz w:val="28"/>
          <w:szCs w:val="28"/>
        </w:rPr>
        <w:br/>
      </w:r>
      <w:r w:rsidRPr="00C05285">
        <w:rPr>
          <w:rFonts w:ascii="Times New Roman" w:hAnsi="Times New Roman" w:cs="Times New Roman"/>
          <w:sz w:val="28"/>
          <w:szCs w:val="28"/>
        </w:rPr>
        <w:br/>
      </w:r>
      <w:r w:rsidRPr="00C05285">
        <w:rPr>
          <w:rStyle w:val="spanj"/>
          <w:rFonts w:ascii="Times New Roman" w:hAnsi="Times New Roman" w:cs="Times New Roman"/>
          <w:sz w:val="28"/>
          <w:szCs w:val="28"/>
        </w:rPr>
        <w:t xml:space="preserve">Особенно примечательны эти сказки тем, что запечатлели для нас «преданья старины глубокой». Они позволяют на миг раздвинуть тяжелые пыльные занавеси времени и бросить любознательный взгляд на жизнь наших предков </w:t>
      </w:r>
      <w:r w:rsidRPr="00C05285">
        <w:rPr>
          <w:rStyle w:val="spanj"/>
          <w:rFonts w:ascii="Times New Roman" w:hAnsi="Times New Roman" w:cs="Times New Roman"/>
          <w:sz w:val="28"/>
          <w:szCs w:val="28"/>
        </w:rPr>
        <w:lastRenderedPageBreak/>
        <w:t xml:space="preserve">в самые древние времена. Тесная связь сказок с обычаями и обрядами позволяет представить реалии исторической действительности тех времен. </w:t>
      </w:r>
    </w:p>
    <w:p w:rsidR="00E03DD1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сказки «маленький человек» входит во взрослый мир, учится добру и любви, милосердию и дружбе, смелости и ответственности.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передаются из поколения в поколение. Рассказывали их простые трудовые люди: пастухи, стерегущие стада, рыбаки, занятые починкой своих сетей; няньки, окруженные детьми, бывалые люди - солдаты, охотники, моряки... Одни сказки родились в деревнях, на просторах широких полей и густых лесов, другие - в солнечных горных селениях Кавказа, третьи - под низким, хмурым северным небом, в тайге и тундре, на берегах Ледовитого океана. Чудесный, необычайный мир раскрывается в народных сказках.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 нравится волшебство сказок, чудесные превращения, другие любят сказки за то, что в них всегда добро побеждает зло, третьи могут представить себя сильными и смелыми, как герои сказок. И везде эти удивительные помощники героев! Скатерть-самобранка, волшебный горшочек могут накормить и одного человека и весь мир! Сапоги-скороходы и ковер-самолет перенесут тебя в любое царство - тридевятое государство! </w:t>
      </w:r>
      <w:proofErr w:type="spellStart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Меч-кладенец</w:t>
      </w:r>
      <w:proofErr w:type="spellEnd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избавить добрых людей от любого зла.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05661"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мы узнаем</w:t>
      </w: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жили </w:t>
      </w:r>
      <w:r w:rsidR="00705661"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предки, какие у них были обычаи и традиции, во что они верили, как справлялись с трудностями.</w:t>
      </w:r>
    </w:p>
    <w:p w:rsidR="00705661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 всегда верил в Бога. Эта вера помогала родителям расставаться со своими детьми, провожать их в трудный путь. Детей благословляли, чтобы Бог уберег их от несчастий. И дети не могли покинуть родительский дом без родительского благословения. Этот прекрасный обычай помогал им преодолевать трудности. В сказке «Три царства - медное, золотое, серебряное» рассказывается о том, как «жил-был царь по имени Горох с царицею </w:t>
      </w:r>
      <w:proofErr w:type="spellStart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Анастасьей</w:t>
      </w:r>
      <w:proofErr w:type="spellEnd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Прекрасною; у них было три сына - царевича. Стряслась беда немалая - утащил царицу нечистый дух. Говорит царю больший сын: «Батюшка, благослови меня, поеду отыскивать матушку». Или: «Ну, братцы, - говорит Иван-Царевич, - благословите меня вместо отца, вместо матери. Опущусь я в эту яму и узнаю, какова земля иноверная, не там ли наша матушка». Этот ритуал помогает Ивану-Царевичу, придает ему веру в себя, делает неуязвимым. 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Добрым знаком является благословение родителей для молодых, создающих семью. В «Сказке о царе </w:t>
      </w:r>
      <w:proofErr w:type="spellStart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А. С. Пушкина царь </w:t>
      </w:r>
      <w:proofErr w:type="spellStart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умоляя свою мать разрешить ему жениться на Царевне-лебеди, говорит: «Просим оба разрешенья, / Твоего благословенья: / Ты детей благослови / Жить в совете и любви». И дальше: «Над главою их покорной / Мать иконой чудотворной / Слезы льет и говорит: «Бог вас, дети, наградит». «Коли люб ты дочери, я ее не унимаю - пусть с богом идет!» - говорит отец жениху, который пришел свататься.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обычае русских людей - посещать по воскресеньям церковь. Например, в сказке «Перышко </w:t>
      </w:r>
      <w:proofErr w:type="spellStart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Финиста</w:t>
      </w:r>
      <w:proofErr w:type="spellEnd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Ясна Сокола» отец с дочерями собирается к заутрене - утреннему богослужению в церкви.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Бога помогает героям сказок преодолевать трудности, смотреть в будущее с верой и надеждой. В сказке «Вещий сон» названный брат советует опечаленному Ивану-Царевичу: «Молись-ка Богу да ложись спать; утро вечера мудренее, завтра дело рассудим».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почитают родителей, уважают их память. В сказке «Сивка-Бурка» только младший брат </w:t>
      </w:r>
      <w:proofErr w:type="spellStart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Иван-дурак</w:t>
      </w:r>
      <w:proofErr w:type="spellEnd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 наказ отца ходить к нему на могилу, и за это был награжден счастьем и богатством.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что русский народ очень гостеприимный, славится хлебосольством. Стрелец - главный герой сказки «Жар-птица и Василиса-Царевна» - говорит: «Здравствуй, Василиса-царевна! Милости просим хлеба-соли откушать».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Гостеприимство надо уважать и откликаться на него. В сказке «Гуси-лебеди» девочка, только отведав пирожка из печки, съев киселя из молочной реки и золотое яблоко дикой яблони, получила от них помощь в спасении брата.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русских сказках встречаются традиции, связанные со свадебными обрядами. Например, испытание жениха загадками перед сватовством в сказке «Вещий сон»: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скажи, царевич, по правде, зачем к нам пожаловал?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хочу, Елена Прекрасная, за тебя посвататься; пойдешь ли за меня замуж?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Пожалуй, я согласна; только выполни наперед три задачи. Если выполнишь - буду твоя, нет - готовь свою голову под острый топор».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Испытание невесткам: испечь пирог, соткать ковер, самим приехать во дворец во всей красе. Это особенно хорошо описано в сказке «Царевна-лягушка».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 описываются русские традиции и обычаи в сказках русских писателей и поэтов. Например, царевна из сказки А. С. Пушкина «Сказка о мертвой царевне и о семи богатырях», войдя в терем богатыря, сначала «засветила Богу свечку, затопила жарко печку, на полати взобралась и тихонько улеглась...». Царевна не испугалась незнакомого дома и богатырей, потому что в красном углу увидела святые иконы. А верующие люди не способны совершить зло.</w:t>
      </w:r>
    </w:p>
    <w:p w:rsidR="00E27587" w:rsidRPr="00C05285" w:rsidRDefault="00E2758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Обычай одаривать хлебом странников, нищих также отображен в этой сказке. Царевна выносит хлеб нищей чернице, чем выказывает свою доброту и милосердие, которое является одним из самых драгоценных качеств русской души.</w:t>
      </w:r>
    </w:p>
    <w:p w:rsidR="00057B37" w:rsidRPr="00C05285" w:rsidRDefault="004550FD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85">
        <w:rPr>
          <w:rFonts w:ascii="Times New Roman" w:hAnsi="Times New Roman" w:cs="Times New Roman"/>
          <w:sz w:val="28"/>
          <w:szCs w:val="28"/>
        </w:rPr>
        <w:t>Русский народный фольклор — это живой родник чистой и светлой воды. Он помогает заглянуть в себя, понять — кто мы есть и откуда. 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  <w:r w:rsidRPr="00C05285">
        <w:rPr>
          <w:rFonts w:ascii="Times New Roman" w:hAnsi="Times New Roman" w:cs="Times New Roman"/>
          <w:sz w:val="28"/>
          <w:szCs w:val="28"/>
        </w:rPr>
        <w:br/>
      </w:r>
    </w:p>
    <w:p w:rsidR="00057B37" w:rsidRPr="00C05285" w:rsidRDefault="00057B3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B37" w:rsidRPr="00C05285" w:rsidRDefault="00057B3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B37" w:rsidRPr="00C05285" w:rsidRDefault="00057B3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B37" w:rsidRPr="00C05285" w:rsidRDefault="00057B37" w:rsidP="00C052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B37" w:rsidRPr="00C05285" w:rsidRDefault="00057B3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629" w:rsidRPr="00C05285" w:rsidRDefault="00E15629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C0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C0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C0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C0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C0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Pr="00C05285" w:rsidRDefault="00C05285" w:rsidP="00C0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C052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Русские обычаи</w:t>
      </w:r>
    </w:p>
    <w:p w:rsidR="00C05285" w:rsidRPr="00C05285" w:rsidRDefault="00C05285" w:rsidP="00C0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r w:rsidRPr="00C052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традиционных сказках и былинах.</w:t>
      </w: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P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</w:t>
      </w:r>
      <w:proofErr w:type="spellStart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Шелупина</w:t>
      </w:r>
      <w:proofErr w:type="spellEnd"/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P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C05285">
        <w:rPr>
          <w:rFonts w:ascii="Times New Roman" w:eastAsia="Times New Roman" w:hAnsi="Times New Roman" w:cs="Times New Roman"/>
          <w:sz w:val="28"/>
          <w:szCs w:val="28"/>
          <w:lang w:eastAsia="ru-RU"/>
        </w:rPr>
        <w:t>2015 - 2016 учебный год.</w:t>
      </w: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85" w:rsidRDefault="00C05285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587" w:rsidRPr="00E27587" w:rsidRDefault="00E2758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только в русских сказках интересно рассказывается о народе и его обычаях.</w:t>
      </w:r>
    </w:p>
    <w:p w:rsidR="00E27587" w:rsidRPr="00E27587" w:rsidRDefault="00E2758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большой любовью рассказывают татарские и башкирские сказки о героях-богатырях, храбрых воинах и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егетах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добрых молодцах. Они защищают родную землю от насильников-захватчиков, грабящих и разоряющих мирных людей. Они сильные, метко стреляют из лука. Конь - их верный помощник. Есть у башкир крылатый конь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Тулпар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богатырский конь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Акбузат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Конь батыра делит с героем горе и радость, дает мудрые советы, выручает из беды. В сказке «Урал-Батыр»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Акбузат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Урал-Батыру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человеческим голосом: «Возьми три волоска из моей гривы, буду нужен - подпалишь их, я к тебе тут же явлюсь».</w:t>
      </w:r>
    </w:p>
    <w:p w:rsidR="00E27587" w:rsidRPr="00E27587" w:rsidRDefault="00E2758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 татарских и башкирских сказок помогают животные, птицы и растения, они разговаривают с человеком, спасают от преследователей. С ненавистью и презрением рассказывается в сказках о врагах трудового народа, готовых пойти на любой обман ради корысти. Они жестоки, жадны и глупы (например, Хан из башкирской сказки «Рогатый хан»). В сказках прославляется трудовое мастерство, знание, с уважением и любовью рассказывается о тех, кто в совершенстве владеет своим ремеслом - кузнецах, ткачах, сапожниках, портных.</w:t>
      </w:r>
    </w:p>
    <w:p w:rsidR="00E27587" w:rsidRPr="00E27587" w:rsidRDefault="00E2758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башкирской сказке «Сапожник» описан обычай - одаривать бедных деньгами: «Сапожник с братом устроили большой пир. Когда пир был в разгаре, явились трое нищих. Гости-купцы стали раздавать им деньги» (по-татарски «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хаир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E27587" w:rsidRPr="00E27587" w:rsidRDefault="00E2758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башкирских сказках рассказывается о тяжелой жизни бедняков, сирот, падчериц. В них высмеивают богачей за их жадность и подлость («Жадный богач»), осуждают тех, кто бросает товарища в беде («Охотник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Юлдыбай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призывают к труду - нужно знать какое-нибудь ремесло и тогда не пропадешь («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Аминбек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учат ценить и уважать старых людей: старики знают жизнь и могут помочь своим богатым опытом («Мудрый старик и глупый царь»).</w:t>
      </w:r>
    </w:p>
    <w:p w:rsidR="00E27587" w:rsidRPr="00E27587" w:rsidRDefault="00E2758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Башкиры так же, как и русские, гостеприимный и приветливый народ. Об этом говорится в сказках. «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Айдук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айдук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(проходи, проходи), - читаем мы в сказке «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Ерэнсе-сэсэн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хан». - Милости прошу, заходи в дом. Завел в дом, посадил на почетное место». В другой сказке: «Девушка вышла на стук, поздоровалась, помогла путнику с коня сойти, коня привязала, а гостя в землянку пригласила, поесть ему выставила». Здесь мы видим внимание не только к гостю, но и к коню гостя, так как конь у башкир не отделим от их жизни.</w:t>
      </w:r>
    </w:p>
    <w:p w:rsidR="00E27587" w:rsidRPr="00E27587" w:rsidRDefault="00E2758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сказке «Таз и дубинка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Халмур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читаем, что перед угощением к каждому гостю подходят с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кумганом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тазом и полотенцем, «чтобы люди помыли и вытерли руки» - таков был обычай. Каждому в рот хозяин вкладывал по большому кругу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колбаса, </w:t>
      </w: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приготовленная из цельной полосы конского сала и мяса), - у башкир это считалось выражением высокого уважения к гостям.</w:t>
      </w:r>
    </w:p>
    <w:p w:rsidR="00E27587" w:rsidRPr="00E27587" w:rsidRDefault="00E2758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 башкирского народа и особенности его жизни раскрываются в названиях предметов, которые помогают героям. Это и волшебный сундук: откроешь - бесчисленные войска выходят. Гребенка: бросишь назад - дремучий лес вырастает. Зеркальце: бросишь - озеро безбрежное и бездонное образуется. Кошма (покрывало) - самолет. Медная уздечка: звякнешь - чудесный конь появляется. Это и чекмень: наденешь - стрелы не ранят.</w:t>
      </w:r>
    </w:p>
    <w:p w:rsidR="00E27587" w:rsidRPr="00E27587" w:rsidRDefault="00E2758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сказках отражается обычай башкир обращаться к близким людям не только по имени, но и по-родственному: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агай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апай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(старший брат, сестра),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иняй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(почтительное обращение к старухе, бабушке),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хылыу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сестричка-красавица, (обращение к девушке). Встречаем мы в сказках и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музыкальный инструмент.</w:t>
      </w:r>
    </w:p>
    <w:p w:rsidR="00E27587" w:rsidRPr="00E27587" w:rsidRDefault="00E2758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сказках ценится юмор, находчивость, остроумие героев. Ехал царь со своим сыном Абдулом и говорит ему: «Скучно что-то стало. Сделай дорогу короче». Сын сошел с коня и стал копать дорогу. Над ним посмеялись и дали срок до утра. Вот чему научила его жена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Магфура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«Завтра ты скажи отцу так: чтобы укоротить скучную дорогу, надо со своим спутником вести разговоры. Если спутник ученый человек, надо рассказать ему, какие есть города в государстве, какие были сражения и какие полководцы в них отличились. А если спутник простой человек, то надо ему рассказывать о разных ремеслах, об искусных мастерах. Тогда всякому дальняя дорога будет казаться короткой».</w:t>
      </w:r>
    </w:p>
    <w:p w:rsidR="00E27587" w:rsidRPr="00E27587" w:rsidRDefault="00E2758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у башкир сказок о животных. Вот сказка «Добром за добро»: «Попросила змея вытащить ее из-под большого камня. «Я освобожу тебя, а ты меня ужалишь», - сказал дровосек. «Нет, не только тебя, но никого из рода людского не трону», - умоляет змея. А когда ее вытащил человек, она обвила ему шею и говорит: «На добро злом отвечают!». Но вот встретили они лису. Выслушав человека, лиса сказала змее: «Коль не знаешь, что на добро отвечают добром - лежи здесь, пока не </w:t>
      </w:r>
      <w:proofErr w:type="spellStart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сдохнешь</w:t>
      </w:r>
      <w:proofErr w:type="spellEnd"/>
      <w:r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высохнешь». Лиса помогла человеку, и хвост ее стал пышным.</w:t>
      </w:r>
    </w:p>
    <w:p w:rsidR="00E27587" w:rsidRPr="00E27587" w:rsidRDefault="00057B37" w:rsidP="00E2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сказках </w:t>
      </w:r>
      <w:r w:rsidR="00E27587" w:rsidRPr="00E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отражена жизнь народа, его национальные особенности, традиции. Но в то же время сказки разных народов очень похожи. Наверное, потому, что люди независимо от национальности стремятся к добру, милосердию, любви. </w:t>
      </w:r>
    </w:p>
    <w:p w:rsidR="008D4391" w:rsidRDefault="008D4391"/>
    <w:sectPr w:rsidR="008D4391" w:rsidSect="008D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7587"/>
    <w:rsid w:val="00057B37"/>
    <w:rsid w:val="00417C85"/>
    <w:rsid w:val="004550FD"/>
    <w:rsid w:val="004E4295"/>
    <w:rsid w:val="005E7618"/>
    <w:rsid w:val="0067199A"/>
    <w:rsid w:val="00705661"/>
    <w:rsid w:val="00800FD9"/>
    <w:rsid w:val="008D4391"/>
    <w:rsid w:val="00C05285"/>
    <w:rsid w:val="00E03DD1"/>
    <w:rsid w:val="00E15629"/>
    <w:rsid w:val="00E2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91"/>
  </w:style>
  <w:style w:type="paragraph" w:styleId="1">
    <w:name w:val="heading 1"/>
    <w:basedOn w:val="a"/>
    <w:link w:val="10"/>
    <w:uiPriority w:val="9"/>
    <w:qFormat/>
    <w:rsid w:val="00E27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j">
    <w:name w:val="spanj"/>
    <w:basedOn w:val="a0"/>
    <w:rsid w:val="00E03DD1"/>
  </w:style>
  <w:style w:type="character" w:styleId="a4">
    <w:name w:val="Hyperlink"/>
    <w:basedOn w:val="a0"/>
    <w:uiPriority w:val="99"/>
    <w:semiHidden/>
    <w:unhideWhenUsed/>
    <w:rsid w:val="00455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48704-7E43-40B7-A32D-BD33AD0E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microsoft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9</cp:revision>
  <dcterms:created xsi:type="dcterms:W3CDTF">2016-04-12T16:01:00Z</dcterms:created>
  <dcterms:modified xsi:type="dcterms:W3CDTF">2016-04-18T15:22:00Z</dcterms:modified>
</cp:coreProperties>
</file>