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56" w:rsidRPr="00762C56" w:rsidRDefault="00762C56" w:rsidP="00762C56">
      <w:pPr>
        <w:tabs>
          <w:tab w:val="left" w:pos="1418"/>
        </w:tabs>
        <w:ind w:left="709" w:firstLine="284"/>
        <w:jc w:val="center"/>
        <w:rPr>
          <w:sz w:val="28"/>
          <w:szCs w:val="28"/>
        </w:rPr>
      </w:pPr>
      <w:r w:rsidRPr="00762C56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62C56" w:rsidRPr="00762C56" w:rsidRDefault="00762C56" w:rsidP="00762C56">
      <w:pPr>
        <w:tabs>
          <w:tab w:val="left" w:pos="1418"/>
        </w:tabs>
        <w:ind w:left="709" w:firstLine="284"/>
        <w:jc w:val="center"/>
        <w:rPr>
          <w:sz w:val="28"/>
          <w:szCs w:val="28"/>
        </w:rPr>
      </w:pPr>
      <w:r w:rsidRPr="00762C56">
        <w:rPr>
          <w:sz w:val="28"/>
          <w:szCs w:val="28"/>
        </w:rPr>
        <w:t xml:space="preserve">«Детский сад №15» </w:t>
      </w:r>
    </w:p>
    <w:p w:rsidR="00762C56" w:rsidRPr="00762C56" w:rsidRDefault="00762C56" w:rsidP="00762C56">
      <w:pPr>
        <w:jc w:val="center"/>
        <w:rPr>
          <w:sz w:val="28"/>
          <w:szCs w:val="28"/>
        </w:rPr>
      </w:pPr>
    </w:p>
    <w:p w:rsidR="00762C56" w:rsidRPr="00762C56" w:rsidRDefault="00762C56" w:rsidP="00762C56">
      <w:pPr>
        <w:jc w:val="center"/>
        <w:rPr>
          <w:sz w:val="28"/>
          <w:szCs w:val="28"/>
        </w:rPr>
      </w:pPr>
    </w:p>
    <w:p w:rsidR="00762C56" w:rsidRPr="00762C56" w:rsidRDefault="00762C56" w:rsidP="00762C56">
      <w:pPr>
        <w:jc w:val="center"/>
        <w:rPr>
          <w:sz w:val="28"/>
          <w:szCs w:val="28"/>
        </w:rPr>
      </w:pPr>
    </w:p>
    <w:p w:rsidR="00762C56" w:rsidRPr="00762C56" w:rsidRDefault="00762C56" w:rsidP="00762C56">
      <w:pPr>
        <w:jc w:val="center"/>
        <w:rPr>
          <w:sz w:val="28"/>
          <w:szCs w:val="28"/>
        </w:rPr>
      </w:pPr>
    </w:p>
    <w:p w:rsidR="00762C56" w:rsidRPr="00327104" w:rsidRDefault="00762C56" w:rsidP="00762C56">
      <w:pPr>
        <w:jc w:val="center"/>
        <w:rPr>
          <w:b/>
          <w:color w:val="17365D" w:themeColor="text2" w:themeShade="BF"/>
          <w:sz w:val="36"/>
          <w:szCs w:val="36"/>
        </w:rPr>
      </w:pPr>
      <w:r w:rsidRPr="00327104">
        <w:rPr>
          <w:b/>
          <w:color w:val="17365D" w:themeColor="text2" w:themeShade="BF"/>
          <w:sz w:val="36"/>
          <w:szCs w:val="36"/>
        </w:rPr>
        <w:t>ТВОРЧЕСКИЙ ОТЧЕТ</w:t>
      </w:r>
    </w:p>
    <w:p w:rsidR="00762C56" w:rsidRPr="00327104" w:rsidRDefault="00762C56" w:rsidP="00762C56">
      <w:pPr>
        <w:jc w:val="center"/>
        <w:rPr>
          <w:color w:val="17365D" w:themeColor="text2" w:themeShade="BF"/>
          <w:sz w:val="36"/>
          <w:szCs w:val="36"/>
        </w:rPr>
      </w:pPr>
      <w:r w:rsidRPr="00327104">
        <w:rPr>
          <w:color w:val="17365D" w:themeColor="text2" w:themeShade="BF"/>
          <w:sz w:val="36"/>
          <w:szCs w:val="36"/>
        </w:rPr>
        <w:t>ПО ТЕМЕ:</w:t>
      </w:r>
    </w:p>
    <w:p w:rsidR="00762C56" w:rsidRPr="00327104" w:rsidRDefault="00762C56" w:rsidP="00762C56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36"/>
          <w:szCs w:val="36"/>
          <w:u w:val="single"/>
        </w:rPr>
      </w:pPr>
      <w:r w:rsidRPr="00327104">
        <w:rPr>
          <w:rFonts w:ascii="Arial" w:eastAsia="Times New Roman" w:hAnsi="Arial" w:cs="Arial"/>
          <w:color w:val="C00000"/>
          <w:kern w:val="36"/>
          <w:sz w:val="36"/>
          <w:szCs w:val="36"/>
          <w:u w:val="single"/>
        </w:rPr>
        <w:t>Внедрение ФГОС в ДОУ</w:t>
      </w:r>
      <w:r w:rsidR="00327104" w:rsidRPr="00327104">
        <w:rPr>
          <w:rFonts w:ascii="Arial" w:eastAsia="Times New Roman" w:hAnsi="Arial" w:cs="Arial"/>
          <w:color w:val="C00000"/>
          <w:kern w:val="36"/>
          <w:sz w:val="36"/>
          <w:szCs w:val="36"/>
          <w:u w:val="single"/>
        </w:rPr>
        <w:t xml:space="preserve"> из опыта работы</w:t>
      </w:r>
    </w:p>
    <w:p w:rsidR="00762C56" w:rsidRPr="00327104" w:rsidRDefault="00762C56" w:rsidP="00762C56">
      <w:pPr>
        <w:jc w:val="center"/>
        <w:rPr>
          <w:color w:val="C00000"/>
          <w:sz w:val="28"/>
          <w:szCs w:val="28"/>
          <w:u w:val="single"/>
        </w:rPr>
      </w:pPr>
    </w:p>
    <w:p w:rsidR="00762C56" w:rsidRPr="00762C56" w:rsidRDefault="00762C56" w:rsidP="00762C56">
      <w:pPr>
        <w:jc w:val="center"/>
        <w:rPr>
          <w:sz w:val="28"/>
          <w:szCs w:val="28"/>
        </w:rPr>
      </w:pPr>
    </w:p>
    <w:p w:rsidR="00762C56" w:rsidRPr="00762C56" w:rsidRDefault="00762C56" w:rsidP="00762C56">
      <w:pPr>
        <w:jc w:val="right"/>
        <w:rPr>
          <w:sz w:val="28"/>
          <w:szCs w:val="28"/>
        </w:rPr>
      </w:pPr>
    </w:p>
    <w:p w:rsidR="00762C56" w:rsidRPr="00762C56" w:rsidRDefault="00762C56" w:rsidP="00762C56">
      <w:pPr>
        <w:jc w:val="right"/>
        <w:rPr>
          <w:sz w:val="28"/>
          <w:szCs w:val="28"/>
        </w:rPr>
      </w:pPr>
    </w:p>
    <w:p w:rsidR="00762C56" w:rsidRPr="00762C56" w:rsidRDefault="00762C56" w:rsidP="00762C56">
      <w:pPr>
        <w:jc w:val="right"/>
        <w:rPr>
          <w:sz w:val="28"/>
          <w:szCs w:val="28"/>
        </w:rPr>
      </w:pPr>
    </w:p>
    <w:p w:rsidR="00762C56" w:rsidRPr="00762C56" w:rsidRDefault="00762C56" w:rsidP="00762C56">
      <w:pPr>
        <w:jc w:val="right"/>
        <w:rPr>
          <w:sz w:val="28"/>
          <w:szCs w:val="28"/>
        </w:rPr>
      </w:pPr>
    </w:p>
    <w:p w:rsidR="00762C56" w:rsidRPr="00762C56" w:rsidRDefault="00762C56" w:rsidP="00762C56">
      <w:pPr>
        <w:jc w:val="right"/>
        <w:rPr>
          <w:sz w:val="28"/>
          <w:szCs w:val="28"/>
        </w:rPr>
      </w:pPr>
    </w:p>
    <w:p w:rsidR="00762C56" w:rsidRPr="00762C56" w:rsidRDefault="00762C56" w:rsidP="00762C56">
      <w:pPr>
        <w:jc w:val="right"/>
        <w:rPr>
          <w:sz w:val="28"/>
          <w:szCs w:val="28"/>
        </w:rPr>
      </w:pPr>
    </w:p>
    <w:p w:rsidR="00762C56" w:rsidRPr="00762C56" w:rsidRDefault="00762C56" w:rsidP="00762C56">
      <w:pPr>
        <w:jc w:val="right"/>
        <w:rPr>
          <w:sz w:val="28"/>
          <w:szCs w:val="28"/>
        </w:rPr>
      </w:pPr>
    </w:p>
    <w:p w:rsidR="00327104" w:rsidRDefault="00327104" w:rsidP="00762C56">
      <w:pPr>
        <w:jc w:val="right"/>
        <w:rPr>
          <w:sz w:val="28"/>
          <w:szCs w:val="28"/>
        </w:rPr>
      </w:pPr>
    </w:p>
    <w:p w:rsidR="00327104" w:rsidRDefault="00327104" w:rsidP="00762C56">
      <w:pPr>
        <w:jc w:val="right"/>
        <w:rPr>
          <w:sz w:val="28"/>
          <w:szCs w:val="28"/>
        </w:rPr>
      </w:pPr>
    </w:p>
    <w:p w:rsidR="00762C56" w:rsidRPr="00762C56" w:rsidRDefault="00762C56" w:rsidP="00762C56">
      <w:pPr>
        <w:jc w:val="right"/>
        <w:rPr>
          <w:sz w:val="28"/>
          <w:szCs w:val="28"/>
        </w:rPr>
      </w:pPr>
      <w:r w:rsidRPr="00762C56">
        <w:rPr>
          <w:sz w:val="28"/>
          <w:szCs w:val="28"/>
        </w:rPr>
        <w:t>Воспитатель:</w:t>
      </w:r>
    </w:p>
    <w:p w:rsidR="00762C56" w:rsidRPr="00762C56" w:rsidRDefault="00762C56" w:rsidP="00762C56">
      <w:pPr>
        <w:jc w:val="right"/>
        <w:rPr>
          <w:sz w:val="28"/>
          <w:szCs w:val="28"/>
        </w:rPr>
      </w:pPr>
      <w:r w:rsidRPr="00762C56">
        <w:rPr>
          <w:sz w:val="28"/>
          <w:szCs w:val="28"/>
        </w:rPr>
        <w:t>Левченко Т.В.</w:t>
      </w:r>
    </w:p>
    <w:p w:rsidR="00762C56" w:rsidRPr="00762C56" w:rsidRDefault="00762C56" w:rsidP="00762C56">
      <w:pPr>
        <w:jc w:val="center"/>
        <w:rPr>
          <w:sz w:val="28"/>
          <w:szCs w:val="28"/>
        </w:rPr>
      </w:pPr>
    </w:p>
    <w:p w:rsidR="00C07D91" w:rsidRPr="00F6779A" w:rsidRDefault="00C07D91" w:rsidP="00C07D91">
      <w:pPr>
        <w:rPr>
          <w:rStyle w:val="a3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F6779A">
        <w:rPr>
          <w:rStyle w:val="a3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lastRenderedPageBreak/>
        <w:t>С 1 сентября 2013 года в Российской Федерации дошкольное образования впервые стало официально признанным полноценным уровнем непрерывного общего образования. Вместе со вступлением в силу нового закона «Об образовании РФ», для всех дошкольных учреждений стал актуален новейший ФГОС дошкольного образования – федеральный государственный образовательный стандарт.</w:t>
      </w:r>
    </w:p>
    <w:p w:rsidR="00C07D91" w:rsidRPr="00F6779A" w:rsidRDefault="00C07D91" w:rsidP="00C07D91">
      <w:pPr>
        <w:rPr>
          <w:rStyle w:val="a3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F6779A">
        <w:rPr>
          <w:rStyle w:val="a3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Теперь образование в ДОУ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 образования в жизни человека.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Разработка и принятие ФГОС дошкольного образования окажет значительное влияние на существование и развитие деятельности ДОУ.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-       Во-первых, признание значимости и весомости дошкольного детства обеспечит более внимательное к нему отношение на всех уровнях.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-       Во-вторых, это повлечёт за собой повышение требований к качеству дошкольного образования, что должно положительным образом сказаться на его развитии и на его результатах.</w:t>
      </w:r>
    </w:p>
    <w:p w:rsidR="00C07D91" w:rsidRPr="00762C56" w:rsidRDefault="00C07D91" w:rsidP="00C07D91">
      <w:pPr>
        <w:rPr>
          <w:rFonts w:ascii="Times New Roman" w:hAnsi="Times New Roman" w:cs="Times New Roman"/>
          <w:sz w:val="28"/>
          <w:szCs w:val="28"/>
        </w:rPr>
      </w:pP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Так как ФГОС дошкольного образования поддерживает точку зрения на ребёнка, как на «человека играющего», многие методики и технологии   пересмотрели с учебно-дидактического уровня на новый, игровой уровень, в котором дидактический компонент будет непременно соседствовать с игровой оболочкой.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Изучая проект  Стандарта можно сделать вывод о том, что главное отличие  от ФГТ в том, что во ФГОС выделены    требования к результатам, — это принципиальное новшество.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В Стандарты дошкольного образования добавили третью составляющую – это требования к результатам к основной общеобразовательной программе. </w:t>
      </w:r>
    </w:p>
    <w:p w:rsidR="00762C56" w:rsidRDefault="00762C56" w:rsidP="00C07D91">
      <w:pP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C07D91" w:rsidRPr="00762C56" w:rsidRDefault="00C07D91" w:rsidP="00C07D91">
      <w:pP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762C5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В Законе прописано, что требования к результатам – это не требования к ребенку, которые можно и нужно измерять. Аттестация ребенка, то есть оценивание ребенка в дошкольном возрасте в законе запрещено, результат определяется как целевой ориентир.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 На сегодняшний день возросли требования к детям, поступающим в первый </w:t>
      </w:r>
      <w:r w:rsidRPr="00762C5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lastRenderedPageBreak/>
        <w:t>класс, следовательно, новая модель выпускника детского сада предполагает изменение характера и содержания педагогического взаимодействия с ребенком: если раньше на первый план выходила задача воспитания стандартного члена коллектива с определенным набором знаний, умений и навыков.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 То есть акцент идет на развитие качеств и социальную адаптацию.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proofErr w:type="gramStart"/>
      <w:r w:rsidRPr="00762C56">
        <w:rPr>
          <w:color w:val="231F20"/>
          <w:sz w:val="28"/>
          <w:szCs w:val="28"/>
        </w:rPr>
        <w:t>В нашем  ДОУ  разработана своя образовательная программа, содержание которой выстроено в соответствии с примерной общеобразовательной программой, основанная  на принципах ФГОС дошкольного образования.</w:t>
      </w:r>
      <w:proofErr w:type="gramEnd"/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 xml:space="preserve"> Образовательная программа  ДОУ  нацелена, прежде всего, на всестороннее развитие </w:t>
      </w:r>
      <w:proofErr w:type="gramStart"/>
      <w:r w:rsidRPr="00762C56">
        <w:rPr>
          <w:color w:val="231F20"/>
          <w:sz w:val="28"/>
          <w:szCs w:val="28"/>
        </w:rPr>
        <w:t>ребёнка</w:t>
      </w:r>
      <w:proofErr w:type="gramEnd"/>
      <w:r w:rsidRPr="00762C56">
        <w:rPr>
          <w:color w:val="231F20"/>
          <w:sz w:val="28"/>
          <w:szCs w:val="28"/>
        </w:rPr>
        <w:t xml:space="preserve"> на основе особых, специфичных видов деятельности, присущих дошкольникам. То есть, на практике мы получим </w:t>
      </w:r>
      <w:proofErr w:type="gramStart"/>
      <w:r w:rsidRPr="00762C56">
        <w:rPr>
          <w:color w:val="231F20"/>
          <w:sz w:val="28"/>
          <w:szCs w:val="28"/>
        </w:rPr>
        <w:t>более игровой</w:t>
      </w:r>
      <w:proofErr w:type="gramEnd"/>
      <w:r w:rsidRPr="00762C56">
        <w:rPr>
          <w:color w:val="231F20"/>
          <w:sz w:val="28"/>
          <w:szCs w:val="28"/>
        </w:rPr>
        <w:t xml:space="preserve"> и разносторонний подход, приветствующий максимальную эксплуатацию инновационных и активных методов педагогического взаимодействия, более индивидуализированный и нацеленный на раскрытие собственного потенциала каждого ребёнка.</w:t>
      </w:r>
    </w:p>
    <w:p w:rsidR="00C07D91" w:rsidRPr="00762C56" w:rsidRDefault="00C07D91" w:rsidP="00C07D91">
      <w:pPr>
        <w:rPr>
          <w:rFonts w:ascii="Times New Roman" w:hAnsi="Times New Roman" w:cs="Times New Roman"/>
          <w:sz w:val="28"/>
          <w:szCs w:val="28"/>
        </w:rPr>
      </w:pP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Для составления рабочей программы я пользуюсь новой методической литературой, которая соответствует требованиям ФГОС.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 Исходя из вышесказанного, я включила в планирование своей образовательной деятельности следующие разделы:</w:t>
      </w:r>
    </w:p>
    <w:p w:rsidR="00C07D91" w:rsidRPr="00762C56" w:rsidRDefault="00C07D91" w:rsidP="00C07D91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Режимные моменты</w:t>
      </w:r>
      <w:r w:rsid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7D91" w:rsidRPr="00762C56" w:rsidRDefault="00C07D91" w:rsidP="00C07D91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Планирование </w:t>
      </w:r>
      <w:r w:rsid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разных видов </w:t>
      </w: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</w:t>
      </w:r>
      <w:r w:rsid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7D91" w:rsidRPr="00762C56" w:rsidRDefault="00C07D91" w:rsidP="00C07D91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и культурные практики в соответствии с образовательными областями</w:t>
      </w:r>
      <w:r w:rsid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7D91" w:rsidRPr="00762C56" w:rsidRDefault="00C07D91" w:rsidP="00C07D91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 взрослого и детей направленная на становление первичной ценностной ориентации и социализации</w:t>
      </w:r>
      <w:r w:rsid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7D91" w:rsidRPr="00762C56" w:rsidRDefault="00C07D91" w:rsidP="00C07D91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</w:t>
      </w:r>
      <w:r w:rsid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</w:t>
      </w:r>
      <w:r w:rsid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</w:t>
      </w:r>
      <w:r w:rsid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7D91" w:rsidRPr="00762C56" w:rsidRDefault="00C07D91" w:rsidP="00C07D91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предметно-пространственной развивающей среды для поддержки детской инициативы  (уголки самостоятельной активности)</w:t>
      </w:r>
      <w:r w:rsid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7D91" w:rsidRPr="00762C56" w:rsidRDefault="00C07D91" w:rsidP="00C07D91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индивидуальности ребенка</w:t>
      </w:r>
      <w:r w:rsid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7D91" w:rsidRPr="00762C56" w:rsidRDefault="00C07D91" w:rsidP="00C07D91">
      <w:pPr>
        <w:numPr>
          <w:ilvl w:val="0"/>
          <w:numId w:val="1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Планируя образовательную работу, я охватываю все  образовательные области:</w:t>
      </w:r>
    </w:p>
    <w:p w:rsidR="00C07D91" w:rsidRPr="00762C56" w:rsidRDefault="00C07D91" w:rsidP="00C07D91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Социально-коммуникативное развитие;</w:t>
      </w:r>
    </w:p>
    <w:p w:rsidR="00C07D91" w:rsidRPr="00762C56" w:rsidRDefault="00C07D91" w:rsidP="00C07D91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 развитие;</w:t>
      </w:r>
    </w:p>
    <w:p w:rsidR="00C07D91" w:rsidRPr="00762C56" w:rsidRDefault="00C07D91" w:rsidP="00C07D91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развитие;</w:t>
      </w:r>
    </w:p>
    <w:p w:rsidR="00C07D91" w:rsidRPr="00762C56" w:rsidRDefault="00C07D91" w:rsidP="00C07D91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Художественно-эстетическое;</w:t>
      </w:r>
    </w:p>
    <w:p w:rsidR="00C07D91" w:rsidRPr="00762C56" w:rsidRDefault="00C07D91" w:rsidP="00C07D91">
      <w:pPr>
        <w:numPr>
          <w:ilvl w:val="0"/>
          <w:numId w:val="2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развитие.</w:t>
      </w:r>
    </w:p>
    <w:p w:rsidR="00C07D91" w:rsidRPr="00762C56" w:rsidRDefault="00C07D91" w:rsidP="00C07D91">
      <w:pPr>
        <w:rPr>
          <w:rFonts w:ascii="Times New Roman" w:hAnsi="Times New Roman" w:cs="Times New Roman"/>
          <w:sz w:val="28"/>
          <w:szCs w:val="28"/>
        </w:rPr>
      </w:pPr>
    </w:p>
    <w:p w:rsidR="00C07D91" w:rsidRPr="00762C56" w:rsidRDefault="00C07D91" w:rsidP="00C07D91">
      <w:pPr>
        <w:pStyle w:val="a4"/>
        <w:numPr>
          <w:ilvl w:val="0"/>
          <w:numId w:val="4"/>
        </w:numPr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По новым Стандартам развивающая предметно-пространственная среда в групповой комнате должна быть содержательно-насыщенной, трансформируемой, полифункциональной, вариативной, доступной и безопасной.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Насыщенность среды  соответствует  возрастным возможностям детей и содержанию Программы.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Образовательное пространство 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 обеспечивают: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C07D91" w:rsidRPr="00984212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  <w:u w:val="single"/>
        </w:rPr>
      </w:pPr>
      <w:proofErr w:type="spellStart"/>
      <w:r w:rsidRPr="00984212">
        <w:rPr>
          <w:b/>
          <w:color w:val="231F20"/>
          <w:sz w:val="28"/>
          <w:szCs w:val="28"/>
          <w:u w:val="single"/>
        </w:rPr>
        <w:t>Трансформируемость</w:t>
      </w:r>
      <w:proofErr w:type="spellEnd"/>
      <w:r w:rsidRPr="00984212">
        <w:rPr>
          <w:b/>
          <w:color w:val="231F20"/>
          <w:sz w:val="28"/>
          <w:szCs w:val="28"/>
          <w:u w:val="single"/>
        </w:rPr>
        <w:t xml:space="preserve"> пространства предполагает</w:t>
      </w:r>
      <w:r w:rsidRPr="00984212">
        <w:rPr>
          <w:color w:val="231F20"/>
          <w:sz w:val="28"/>
          <w:szCs w:val="28"/>
          <w:u w:val="single"/>
        </w:rPr>
        <w:t>: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 xml:space="preserve">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C07D91" w:rsidRPr="00984212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b/>
          <w:color w:val="231F20"/>
          <w:sz w:val="28"/>
          <w:szCs w:val="28"/>
          <w:u w:val="single"/>
        </w:rPr>
      </w:pPr>
      <w:proofErr w:type="spellStart"/>
      <w:r w:rsidRPr="00984212">
        <w:rPr>
          <w:b/>
          <w:color w:val="231F20"/>
          <w:sz w:val="28"/>
          <w:szCs w:val="28"/>
          <w:u w:val="single"/>
        </w:rPr>
        <w:t>Полифункциональность</w:t>
      </w:r>
      <w:proofErr w:type="spellEnd"/>
      <w:r w:rsidRPr="00984212">
        <w:rPr>
          <w:b/>
          <w:color w:val="231F20"/>
          <w:sz w:val="28"/>
          <w:szCs w:val="28"/>
          <w:u w:val="single"/>
        </w:rPr>
        <w:t xml:space="preserve"> материалов предполагает: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C07D91" w:rsidRPr="00984212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b/>
          <w:color w:val="231F20"/>
          <w:sz w:val="28"/>
          <w:szCs w:val="28"/>
          <w:u w:val="single"/>
        </w:rPr>
      </w:pPr>
      <w:r w:rsidRPr="00984212">
        <w:rPr>
          <w:b/>
          <w:color w:val="231F20"/>
          <w:sz w:val="28"/>
          <w:szCs w:val="28"/>
          <w:u w:val="single"/>
        </w:rPr>
        <w:lastRenderedPageBreak/>
        <w:t>Вариативность среды предполагает: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07D91" w:rsidRPr="00984212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b/>
          <w:color w:val="231F20"/>
          <w:sz w:val="28"/>
          <w:szCs w:val="28"/>
          <w:u w:val="single"/>
        </w:rPr>
      </w:pPr>
      <w:r w:rsidRPr="00984212">
        <w:rPr>
          <w:b/>
          <w:color w:val="231F20"/>
          <w:sz w:val="28"/>
          <w:szCs w:val="28"/>
          <w:u w:val="single"/>
        </w:rPr>
        <w:t>Доступность среды предполагает: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C07D91" w:rsidRPr="00984212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b/>
          <w:color w:val="231F20"/>
          <w:sz w:val="28"/>
          <w:szCs w:val="28"/>
          <w:u w:val="single"/>
        </w:rPr>
      </w:pPr>
      <w:r w:rsidRPr="00984212">
        <w:rPr>
          <w:b/>
          <w:color w:val="231F20"/>
          <w:sz w:val="28"/>
          <w:szCs w:val="28"/>
          <w:u w:val="single"/>
        </w:rPr>
        <w:t>Безопасность предметно-пространственной среды предполагает: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 xml:space="preserve"> </w:t>
      </w:r>
      <w:r w:rsidR="00762C56">
        <w:rPr>
          <w:color w:val="231F20"/>
          <w:sz w:val="28"/>
          <w:szCs w:val="28"/>
        </w:rPr>
        <w:t>С</w:t>
      </w:r>
      <w:r w:rsidRPr="00762C56">
        <w:rPr>
          <w:color w:val="231F20"/>
          <w:sz w:val="28"/>
          <w:szCs w:val="28"/>
        </w:rPr>
        <w:t>оответствие всех ее элементов требованиям по обеспечению надежности и безопасности их использования.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Выполняя требования по оснащению группы, были созданы условия для реализации различных видов деятельности с детьми: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Центр сенсорно-математического развития;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Творческая мастерская;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Игровой центр;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Физкультурный уголок;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Уголок экспериментирования;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Уголок театрализованной деятельности, литературы;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Уголок природы;</w:t>
      </w:r>
    </w:p>
    <w:p w:rsidR="00C07D91" w:rsidRPr="00762C56" w:rsidRDefault="00C07D91" w:rsidP="00C07D91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hAnsi="Times New Roman" w:cs="Times New Roman"/>
          <w:color w:val="231F20"/>
          <w:sz w:val="28"/>
          <w:szCs w:val="28"/>
        </w:rPr>
        <w:t>Уголок конструирования.</w:t>
      </w:r>
    </w:p>
    <w:p w:rsidR="00C07D91" w:rsidRPr="00762C56" w:rsidRDefault="00C07D91" w:rsidP="00C07D91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C07D91" w:rsidRPr="00762C56" w:rsidRDefault="00C07D91" w:rsidP="00C07D9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62C5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Но наряду с положительными моментами есть и </w:t>
      </w:r>
      <w:r w:rsidRPr="00762C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проблемы</w:t>
      </w:r>
      <w:r w:rsidRPr="00762C5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 которые необходимо решить:</w:t>
      </w:r>
    </w:p>
    <w:p w:rsidR="00C07D91" w:rsidRPr="00762C56" w:rsidRDefault="00C07D91" w:rsidP="00C07D9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lastRenderedPageBreak/>
        <w:t xml:space="preserve">- </w:t>
      </w:r>
      <w:r w:rsidRPr="00762C5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Проблемы в организации предметно-развивающей среды, с учетом возможностей индивидуального подхода к каждому ребенку в связи с недостаточным финансированием бюджета ДОУ.</w:t>
      </w:r>
    </w:p>
    <w:p w:rsidR="00C07D91" w:rsidRPr="00762C56" w:rsidRDefault="00C07D91" w:rsidP="00C07D91">
      <w:pPr>
        <w:rPr>
          <w:rFonts w:ascii="Times New Roman" w:hAnsi="Times New Roman" w:cs="Times New Roman"/>
          <w:b/>
          <w:sz w:val="28"/>
          <w:szCs w:val="28"/>
        </w:rPr>
      </w:pPr>
    </w:p>
    <w:p w:rsidR="00C07D91" w:rsidRPr="00762C56" w:rsidRDefault="00C07D91" w:rsidP="00C07D91">
      <w:pPr>
        <w:pStyle w:val="a4"/>
        <w:numPr>
          <w:ilvl w:val="0"/>
          <w:numId w:val="4"/>
        </w:numPr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Изменились и подходы к организации образовательного процесса в ДОУ.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 xml:space="preserve">В соответствии со статьей 2 Федерального закона «Об образовании в Российской Федерации»: 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762C56">
        <w:rPr>
          <w:color w:val="231F20"/>
          <w:sz w:val="28"/>
          <w:szCs w:val="28"/>
        </w:rPr>
        <w:t>компетенции</w:t>
      </w:r>
      <w:proofErr w:type="gramEnd"/>
      <w:r w:rsidRPr="00762C56">
        <w:rPr>
          <w:color w:val="231F20"/>
          <w:sz w:val="28"/>
          <w:szCs w:val="28"/>
        </w:rPr>
        <w:t xml:space="preserve"> определенных объема и сложности в целях интеллектуального, духовно-нравственного, творческого, физического и профессионального развития человека, удовлетворения его образовательных потребностей и интересов.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Цель дошкольного образования состоит в создании условий для максимального раскрытия индивидуального возрастного потенциала ребенка.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Индивидуализация образования основана на поддержке детей в развитии их потенциальных возможностей, стимулировании стремления детей самостоятельно ставить цели и достигать их в процессе познания. Мое внимание  направлено на обеспечение активного участия ребенка в учебном процессе. Все дети, в том числе и типично развивающиеся, обладают индивидуальными особенностями, которые мне следует выявлять и учитывать, чтобы обеспечить оптимизацию процесса обучения и развития. Индивидуальные особенности, которые я должна  выявить в работе с детьми и на которые следует реагировать: семейная культурная среда, возраст, уровень развития, пол, стиль учения, способности (потребности/сильные стороны), характер и темперамент, интересы, и самосознание. Умение распознать различия в поведении детей и сильные стороны их личности позволяют мне лучше понять и принять каждого ребенка; а знание различных методов индивидуализации обучения позволяет найти такой подход, который уменьшит напряжение и максимально увеличит положительный эффект взаимодействия. Внимательно наблюдая за детьми и выявляя их интересы и сильные стороны, я помогают детям решать их проблемы такими путями, которые бы соответствовали их индивидуальному стилю учения.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t>Дошкольный возраст связан с потребностью ребенка в доброжелательном внимании и уважительном отношении со стороны взрослого, в сотрудничестве с ним.</w:t>
      </w:r>
    </w:p>
    <w:p w:rsidR="00C07D91" w:rsidRPr="00762C56" w:rsidRDefault="00C07D91" w:rsidP="00C07D91">
      <w:pPr>
        <w:pStyle w:val="a4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62C56">
        <w:rPr>
          <w:color w:val="231F20"/>
          <w:sz w:val="28"/>
          <w:szCs w:val="28"/>
        </w:rPr>
        <w:lastRenderedPageBreak/>
        <w:t xml:space="preserve">При организации жизни и деятельности детей, с точки зрения обеспечения их комфортности, я должна учитывать разнообразные потребности ребенка: в признании (в первую очередь, детским сообществом), в общении, в познании, в движении, в проявлении активности и самостоятельности. Это, в свою очередь, требует от меня исключения учебного принципа организации образовательного процесса жизнедеятельности ребенка, введения запрета на занятия-уроки по школьному типу, ибо дошкольник - человек играющий, и обучение входит в его жизнь через ворота детской игры. Кроме того, дошкольник – почемучка, дошкольник - деятель. Поэтому, для </w:t>
      </w:r>
      <w:proofErr w:type="gramStart"/>
      <w:r w:rsidRPr="00762C56">
        <w:rPr>
          <w:color w:val="231F20"/>
          <w:sz w:val="28"/>
          <w:szCs w:val="28"/>
        </w:rPr>
        <w:t>меня</w:t>
      </w:r>
      <w:proofErr w:type="gramEnd"/>
      <w:r w:rsidRPr="00762C56">
        <w:rPr>
          <w:color w:val="231F20"/>
          <w:sz w:val="28"/>
          <w:szCs w:val="28"/>
        </w:rPr>
        <w:t xml:space="preserve"> сегодня основные ценности воспитания ребенка - поощрение детской игры, исследовательской и творческой активности детей, детских вопросов.</w:t>
      </w:r>
    </w:p>
    <w:p w:rsidR="00C07D91" w:rsidRPr="00762C56" w:rsidRDefault="00C07D91" w:rsidP="00C07D91">
      <w:pPr>
        <w:pStyle w:val="a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proofErr w:type="gramStart"/>
      <w:r w:rsidRPr="00762C56">
        <w:rPr>
          <w:color w:val="231F20"/>
          <w:sz w:val="28"/>
          <w:szCs w:val="28"/>
        </w:rPr>
        <w:t>В соответствии ФГОС непосредственно образовательная деятельность реализуется мною через организацию различных видов детской деятельности</w:t>
      </w:r>
      <w:r w:rsidRPr="00762C56">
        <w:rPr>
          <w:rStyle w:val="a5"/>
          <w:b/>
          <w:bCs/>
          <w:color w:val="231F20"/>
          <w:sz w:val="28"/>
          <w:szCs w:val="28"/>
        </w:rPr>
        <w:t> </w:t>
      </w:r>
      <w:r w:rsidRPr="00762C56">
        <w:rPr>
          <w:color w:val="231F20"/>
          <w:sz w:val="28"/>
          <w:szCs w:val="28"/>
        </w:rPr>
        <w:t>(игровой, двигательной, коммуникативной, трудовой, познавательно – исследовательской и др.)  или их интеграцию с использованием разнообразных форм и методов работы, выбор которых осуществляется мною самостоятельно в зависимости от возраста  детей, уровня освоения общеобразовательной программы дошкольного образования и решения конкретных образовательных задач.</w:t>
      </w:r>
      <w:proofErr w:type="gramEnd"/>
    </w:p>
    <w:p w:rsidR="00C07D91" w:rsidRPr="00762C56" w:rsidRDefault="00C07D91" w:rsidP="00C07D91">
      <w:pPr>
        <w:pStyle w:val="a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</w:p>
    <w:p w:rsidR="00C07D91" w:rsidRPr="00762C56" w:rsidRDefault="00C07D91" w:rsidP="00C07D91">
      <w:pPr>
        <w:pStyle w:val="a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Виды деятельности, которые я включаю в работу с детьми</w:t>
      </w:r>
      <w:proofErr w:type="gramStart"/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:</w:t>
      </w:r>
      <w:proofErr w:type="gramEnd"/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игровая, включая сюжетно-ролевую игру, игру с правилами и другие виды игры, коммуникативная (общение и взаимодействие со взрослыми и сверстниками), познавательно-исследовательская (исследования объектов окружающего мира и экспериментирования с ними), а также восприятие художественной литературы и фольклора, самообслуживание и элементарный бытовой труд (в помещении и на улице), конструирование из разного материала, включая конструкторы, </w:t>
      </w:r>
      <w:proofErr w:type="gramStart"/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модули, бумагу, природный и иной материал, изобразительная (рисование, лепка, аппликация), музыкальная 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 (овладение основными движениями) формы активности ребенка.</w:t>
      </w:r>
      <w:proofErr w:type="gramEnd"/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        Схема развития любого вида деятельности такова: сначала она осуществляется в совместной деятельности </w:t>
      </w:r>
      <w:proofErr w:type="gramStart"/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со</w:t>
      </w:r>
      <w:proofErr w:type="gramEnd"/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взрослым, затем в совместной деятельности со сверстниками и становится самодеятельностью.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 Я выделяю сущностные признаки совместной деятельности с  детьми – наличие партнерской позиции взрослого и партнерской формы </w:t>
      </w: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организации (сотрудничество взрослого и детей, возможность свободного размещения, перемещения и общения детей).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       </w:t>
      </w:r>
      <w:r w:rsid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О</w:t>
      </w: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сновываясь на интересах и игре детей, предлагаю им виды деятельности, которые стимулируют их познавательную деятельность.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Предоставляя детям возможность прямого контакта с людьми, материалами и реальным жизненным опытом, я стимулирую интеллектуальное развитие ребенка.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Тематические игровые центры дают детям возможность самостоятельного выбора материалов и, соответственно, области познания. Различные темы, масштабные задания (проекты) также должны учитывать интересы детей могут быть связаны с определенными центрами. Интерьер группы  организован таким образом, чтобы детям был предоставлен достаточно широкий выбор центров и материалов.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В обстановке, ориентированной на ребенка, дети: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•  делают выбор;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•  активно играют;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•  используют материалы, которым можно найти более чем одно применение;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•   работают все вместе и заботятся друг о друге;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•   отвечают за свои поступки.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Между мною и детьми должно быть взаимное уважение. Уважение является необходимым элементом в том сообществе, которым является группа детского сада. 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Требования к результатам освоения программы: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Основной результат – это социализация детей.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Личностные результаты развития ребенка, а не результат обучения.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Результаты освоения программы описаны в виде целевых ориентиров: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* Инициативность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* Самостоятельность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* Уверенность в себе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* Воображение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* Физическое развитие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* Волевые усилия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* Любознательность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* Интерес ребенка.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Целевые ориентиры не являются объектом оценки результатов.</w:t>
      </w:r>
    </w:p>
    <w:p w:rsidR="00C07D91" w:rsidRPr="00762C56" w:rsidRDefault="00C07D91" w:rsidP="00C07D9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Но  существует проблема в недостаточной  психологической  готовности  к реализации ООП, поэтому </w:t>
      </w:r>
      <w:proofErr w:type="gramStart"/>
      <w:r w:rsidRPr="00762C5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необходимо</w:t>
      </w:r>
      <w:proofErr w:type="gramEnd"/>
      <w:r w:rsidRPr="00762C5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активно включиться в процесс реализации ФГОС ДО через  самообразование.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C07D91" w:rsidRPr="00762C56" w:rsidRDefault="00C07D91" w:rsidP="00C07D91">
      <w:pPr>
        <w:pStyle w:val="a6"/>
        <w:numPr>
          <w:ilvl w:val="0"/>
          <w:numId w:val="4"/>
        </w:num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Работа с родителями. 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Задача детского сада на данном этапе -  «повернуться» лицом к семье, оказать ей педагогическую помощь, привлечь семью на свою сторону в плане единых подходов в воспитании ребёнка. Необходимо, чтобы детский сад и семья стали открытыми друг другу и помогли раскрытию способностей и возможностей ребёнка. При взаимодействии работы двух структур надо учитывать дифференцированный подход к каждой семье, учитывать социальный статус и микроклимат семьи, а также родительские запросы и степень заинтересованности родителей в воспитании своих детей.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Моя цель как воспитателя 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Моя задача «повернуться» лицом к семье, оказать ей педагогическую помощь, привлечь семью на свою сторону в плане единых подходов в воспитании ребёнка. Необходимо, чтобы детский сад и семья стали открытыми друг другу и помогли раскрытию способностей и возможностей ребёнка.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Внедрение новых федеральных государственных требований позволяет мне организовать совместную деятельность детского сада и семьи и более эффективно использовать традиционные и нетрадиционные формы работы.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Основные задачи работы с родителями:</w:t>
      </w:r>
    </w:p>
    <w:p w:rsidR="00C07D91" w:rsidRPr="00762C56" w:rsidRDefault="00C07D91" w:rsidP="00C07D91">
      <w:pPr>
        <w:numPr>
          <w:ilvl w:val="0"/>
          <w:numId w:val="3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партнерские отношения с семьей каждого воспитанника;</w:t>
      </w:r>
    </w:p>
    <w:p w:rsidR="00C07D91" w:rsidRPr="00762C56" w:rsidRDefault="00C07D91" w:rsidP="00C07D91">
      <w:pPr>
        <w:numPr>
          <w:ilvl w:val="0"/>
          <w:numId w:val="3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объединить усилия для развития и воспитания детей;</w:t>
      </w:r>
    </w:p>
    <w:p w:rsidR="00C07D91" w:rsidRPr="00762C56" w:rsidRDefault="00C07D91" w:rsidP="00C07D91">
      <w:pPr>
        <w:numPr>
          <w:ilvl w:val="0"/>
          <w:numId w:val="3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атмосферу взаимопонимания, общности интересов, эмоциональной </w:t>
      </w:r>
      <w:proofErr w:type="spellStart"/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взаимоподдержки</w:t>
      </w:r>
      <w:proofErr w:type="spellEnd"/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07D91" w:rsidRPr="00762C56" w:rsidRDefault="00C07D91" w:rsidP="00C07D91">
      <w:pPr>
        <w:numPr>
          <w:ilvl w:val="0"/>
          <w:numId w:val="3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и обогащать воспитательные умения родителей;     </w:t>
      </w:r>
    </w:p>
    <w:p w:rsidR="00C07D91" w:rsidRPr="00762C56" w:rsidRDefault="00C07D91" w:rsidP="00C07D91">
      <w:pPr>
        <w:numPr>
          <w:ilvl w:val="0"/>
          <w:numId w:val="3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их уверенность в собственных педагогических возможностях</w:t>
      </w:r>
      <w:r w:rsidR="00F677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Разнообразные формы работы с родителями должны содержать образовательные области: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«Познание» — интеллектуальное развитие ребёнка через подготовку ребёнка к конкурсам, совместные дополнительные мероприятия в семье и в детском саду.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«Социализация» — знакомство родителей с трудностями и достижениями детей на родительских собраниях, организация выставок …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«Безопасность» — информирование родителей о создании безопасных условий дома через консультации, оформлении стендов, стенгазет, плакатов, буклетов.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«Здоровье» — знакомство родителей с эффективными средствами закаливания через оформление стендов, индивидуальных консультаций, организацию «Семейных весёлых стартов» …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«Физическая культура» — знакомство родителей с лучшими достижениями в физкультуре других семей, организация совместных соревнованиях и т. д.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«Коммуникация» — индивидуальное консультирование родителей по вопросам общения, круглые столы, участие в конкурсах.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«Чтение художественной литературы» — совместное чтение детей и родителей произведений художественной литературы, консультирование родителей по выбору тематики чтения, оформление выставок.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«Художественное творчество» — совместные рисунки и поделки.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«Музыка» — музыкально-художественная деятельность в семейных праздниках, концертах.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«Труд» — совместная деятельность.</w:t>
      </w:r>
    </w:p>
    <w:p w:rsidR="00C07D91" w:rsidRPr="00762C56" w:rsidRDefault="00C07D91" w:rsidP="00C07D91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62C56">
        <w:rPr>
          <w:rFonts w:ascii="Times New Roman" w:eastAsia="Times New Roman" w:hAnsi="Times New Roman" w:cs="Times New Roman"/>
          <w:color w:val="231F20"/>
          <w:sz w:val="28"/>
          <w:szCs w:val="28"/>
        </w:rPr>
        <w:t> Индивидуальный подход - необходим не только в работе с детьми, но и в работе с родителями. Я, общаясь с родителями, должна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C07D91" w:rsidRPr="00F6779A" w:rsidRDefault="00C07D91" w:rsidP="00C07D91">
      <w:pPr>
        <w:rPr>
          <w:rFonts w:ascii="Times New Roman" w:hAnsi="Times New Roman" w:cs="Times New Roman"/>
          <w:b/>
          <w:sz w:val="28"/>
          <w:szCs w:val="28"/>
        </w:rPr>
      </w:pPr>
      <w:r w:rsidRPr="00F6779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Необходимо продолжить  поиск новых, современных приемов и методов взаимодействия педагога с родителями (законными представителями), направленных на  повышение активности родителей как полноправных участников образовательного процесса.</w:t>
      </w:r>
    </w:p>
    <w:p w:rsidR="006A367A" w:rsidRPr="00762C56" w:rsidRDefault="006A367A">
      <w:pPr>
        <w:rPr>
          <w:sz w:val="28"/>
          <w:szCs w:val="28"/>
        </w:rPr>
      </w:pPr>
    </w:p>
    <w:sectPr w:rsidR="006A367A" w:rsidRPr="00762C56" w:rsidSect="000F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7A8"/>
    <w:multiLevelType w:val="multilevel"/>
    <w:tmpl w:val="9342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F6CF3"/>
    <w:multiLevelType w:val="multilevel"/>
    <w:tmpl w:val="F694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F152D"/>
    <w:multiLevelType w:val="hybridMultilevel"/>
    <w:tmpl w:val="5AFC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B3DBE"/>
    <w:multiLevelType w:val="multilevel"/>
    <w:tmpl w:val="5DB0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D91"/>
    <w:rsid w:val="00327104"/>
    <w:rsid w:val="006A367A"/>
    <w:rsid w:val="00762C56"/>
    <w:rsid w:val="008A37A0"/>
    <w:rsid w:val="008B36CF"/>
    <w:rsid w:val="00984212"/>
    <w:rsid w:val="00C07D91"/>
    <w:rsid w:val="00E217B4"/>
    <w:rsid w:val="00F6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B4"/>
  </w:style>
  <w:style w:type="paragraph" w:styleId="1">
    <w:name w:val="heading 1"/>
    <w:basedOn w:val="a"/>
    <w:next w:val="a"/>
    <w:link w:val="10"/>
    <w:qFormat/>
    <w:rsid w:val="00762C5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7D91"/>
    <w:rPr>
      <w:b/>
      <w:bCs/>
    </w:rPr>
  </w:style>
  <w:style w:type="paragraph" w:styleId="a4">
    <w:name w:val="Normal (Web)"/>
    <w:basedOn w:val="a"/>
    <w:uiPriority w:val="99"/>
    <w:semiHidden/>
    <w:unhideWhenUsed/>
    <w:rsid w:val="00C0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07D91"/>
    <w:rPr>
      <w:i/>
      <w:iCs/>
    </w:rPr>
  </w:style>
  <w:style w:type="paragraph" w:styleId="a6">
    <w:name w:val="List Paragraph"/>
    <w:basedOn w:val="a"/>
    <w:uiPriority w:val="34"/>
    <w:qFormat/>
    <w:rsid w:val="00C07D91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62C5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2016-06-30T16:28:00Z</dcterms:created>
  <dcterms:modified xsi:type="dcterms:W3CDTF">2016-07-01T12:55:00Z</dcterms:modified>
</cp:coreProperties>
</file>